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F88" w:rsidRPr="004D07B6" w:rsidRDefault="004E7151" w:rsidP="00176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2022-2023eğitim-öğretim yılında</w:t>
      </w:r>
      <w:r w:rsidR="005F4A41">
        <w:rPr>
          <w:rFonts w:ascii="Times New Roman" w:hAnsi="Times New Roman" w:cs="Times New Roman"/>
          <w:sz w:val="24"/>
          <w:szCs w:val="24"/>
        </w:rPr>
        <w:t xml:space="preserve"> 13</w:t>
      </w:r>
      <w:r w:rsidR="00454CA0" w:rsidRPr="00454CA0">
        <w:rPr>
          <w:rFonts w:ascii="Times New Roman" w:hAnsi="Times New Roman" w:cs="Times New Roman"/>
          <w:sz w:val="24"/>
          <w:szCs w:val="24"/>
        </w:rPr>
        <w:t xml:space="preserve"> öğrenci ile </w:t>
      </w:r>
      <w:proofErr w:type="spellStart"/>
      <w:r w:rsidR="006024F2" w:rsidRPr="00454CA0">
        <w:rPr>
          <w:rFonts w:ascii="Times New Roman" w:hAnsi="Times New Roman" w:cs="Times New Roman"/>
          <w:sz w:val="24"/>
          <w:szCs w:val="24"/>
        </w:rPr>
        <w:t>Samiha</w:t>
      </w:r>
      <w:proofErr w:type="spellEnd"/>
      <w:r w:rsidR="006024F2" w:rsidRPr="00454CA0">
        <w:rPr>
          <w:rFonts w:ascii="Times New Roman" w:hAnsi="Times New Roman" w:cs="Times New Roman"/>
          <w:sz w:val="24"/>
          <w:szCs w:val="24"/>
        </w:rPr>
        <w:t xml:space="preserve"> Ayverdi okumaları</w:t>
      </w:r>
      <w:r w:rsidR="0020511D" w:rsidRPr="00454CA0">
        <w:rPr>
          <w:rFonts w:ascii="Times New Roman" w:hAnsi="Times New Roman" w:cs="Times New Roman"/>
          <w:sz w:val="24"/>
          <w:szCs w:val="24"/>
        </w:rPr>
        <w:t xml:space="preserve">na </w:t>
      </w:r>
      <w:r w:rsidR="00D605C9">
        <w:rPr>
          <w:rFonts w:ascii="Times New Roman" w:hAnsi="Times New Roman" w:cs="Times New Roman"/>
          <w:sz w:val="24"/>
          <w:szCs w:val="24"/>
        </w:rPr>
        <w:t>başlanmıştır</w:t>
      </w:r>
      <w:r w:rsidR="0020511D" w:rsidRPr="00454CA0">
        <w:rPr>
          <w:rFonts w:ascii="Times New Roman" w:hAnsi="Times New Roman" w:cs="Times New Roman"/>
          <w:sz w:val="24"/>
          <w:szCs w:val="24"/>
        </w:rPr>
        <w:t>.</w:t>
      </w:r>
      <w:r w:rsidR="00AC6ABB" w:rsidRPr="0045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BB" w:rsidRPr="00454CA0">
        <w:rPr>
          <w:rFonts w:ascii="Times New Roman" w:hAnsi="Times New Roman" w:cs="Times New Roman"/>
          <w:sz w:val="24"/>
          <w:szCs w:val="24"/>
        </w:rPr>
        <w:t>Samiha</w:t>
      </w:r>
      <w:proofErr w:type="spellEnd"/>
      <w:r w:rsidR="00AC6ABB" w:rsidRPr="00454CA0">
        <w:rPr>
          <w:rFonts w:ascii="Times New Roman" w:hAnsi="Times New Roman" w:cs="Times New Roman"/>
          <w:sz w:val="24"/>
          <w:szCs w:val="24"/>
        </w:rPr>
        <w:t xml:space="preserve"> Ayverdi okuma listesinde bulunan</w:t>
      </w:r>
      <w:r w:rsidR="00881DAC" w:rsidRPr="0045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İbrahim Efendi Konağı,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İnsan ve Şeytan,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Mesih Paşa İmamı,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İstanbul Geceleri,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Boğaziçinde</w:t>
      </w:r>
      <w:proofErr w:type="spellEnd"/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Tarih,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Bir Dünyadan Bir Dünyaya,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Bağ Bozumu,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Rahmet Kapısı,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Abide Şahsiyetler,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Ah Tuna Vah Tuna,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Ateş Ağacı,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Kölelikten Efendiliğe,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Yaşayan Ölü,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Ne İdik Ne Olduk,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Hey Gidi Günler Hey,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Mabette Bir Gece,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Batmayan Gün,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Yolcu Nereye Gidiyo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81DAC" w:rsidRPr="00454CA0">
        <w:rPr>
          <w:rFonts w:ascii="Times New Roman" w:hAnsi="Times New Roman" w:cs="Times New Roman"/>
          <w:b/>
          <w:i/>
          <w:sz w:val="24"/>
          <w:szCs w:val="24"/>
        </w:rPr>
        <w:t>sun”</w:t>
      </w:r>
      <w:r w:rsidR="00454CA0" w:rsidRPr="00454CA0">
        <w:t xml:space="preserve"> </w:t>
      </w:r>
      <w:r w:rsidR="00D960E4" w:rsidRPr="00D960E4">
        <w:rPr>
          <w:rFonts w:ascii="Times New Roman" w:hAnsi="Times New Roman" w:cs="Times New Roman"/>
          <w:sz w:val="24"/>
          <w:szCs w:val="24"/>
        </w:rPr>
        <w:t>adlı</w:t>
      </w:r>
      <w:r w:rsidR="00D960E4">
        <w:t xml:space="preserve"> </w:t>
      </w:r>
      <w:r w:rsidR="00176F88" w:rsidRPr="004D07B6">
        <w:rPr>
          <w:rFonts w:ascii="Times New Roman" w:eastAsia="Calibri" w:hAnsi="Times New Roman" w:cs="Times New Roman"/>
          <w:sz w:val="24"/>
          <w:szCs w:val="24"/>
        </w:rPr>
        <w:t>kitaplar öğrencilerimiz tarafından okunmuştur.</w:t>
      </w:r>
      <w:r w:rsidR="001C5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F88" w:rsidRPr="004D07B6">
        <w:rPr>
          <w:rFonts w:ascii="Times New Roman" w:eastAsia="Calibri" w:hAnsi="Times New Roman" w:cs="Times New Roman"/>
          <w:sz w:val="24"/>
          <w:szCs w:val="24"/>
        </w:rPr>
        <w:t>Okunan eserlerin değerlendirilmesi ve yorumlanması temeline dayalı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olarak</w:t>
      </w:r>
      <w:r w:rsidR="00176F88" w:rsidRPr="004D07B6">
        <w:rPr>
          <w:rFonts w:ascii="Times New Roman" w:eastAsia="Calibri" w:hAnsi="Times New Roman" w:cs="Times New Roman"/>
          <w:sz w:val="24"/>
          <w:szCs w:val="24"/>
        </w:rPr>
        <w:t xml:space="preserve"> panel metinleri hazırlanmıştır. </w:t>
      </w:r>
    </w:p>
    <w:p w:rsidR="00176F88" w:rsidRDefault="00176F88" w:rsidP="00176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16.03.2023 tarihinde</w:t>
      </w:r>
      <w:r w:rsidR="00862077">
        <w:rPr>
          <w:rFonts w:ascii="Times New Roman" w:hAnsi="Times New Roman" w:cs="Times New Roman"/>
          <w:sz w:val="24"/>
          <w:szCs w:val="24"/>
        </w:rPr>
        <w:t xml:space="preserve"> “Edebiyat ve Sanat Dünyamızın Zarif Kalemi </w:t>
      </w:r>
      <w:proofErr w:type="spellStart"/>
      <w:r w:rsidR="00862077">
        <w:rPr>
          <w:rFonts w:ascii="Times New Roman" w:hAnsi="Times New Roman" w:cs="Times New Roman"/>
          <w:sz w:val="24"/>
          <w:szCs w:val="24"/>
        </w:rPr>
        <w:t>Samiha</w:t>
      </w:r>
      <w:proofErr w:type="spellEnd"/>
      <w:r w:rsidR="00862077">
        <w:rPr>
          <w:rFonts w:ascii="Times New Roman" w:hAnsi="Times New Roman" w:cs="Times New Roman"/>
          <w:sz w:val="24"/>
          <w:szCs w:val="24"/>
        </w:rPr>
        <w:t xml:space="preserve"> Ayverdi” Paneli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2077">
        <w:rPr>
          <w:rFonts w:ascii="Times New Roman" w:hAnsi="Times New Roman" w:cs="Times New Roman"/>
          <w:sz w:val="24"/>
          <w:szCs w:val="24"/>
        </w:rPr>
        <w:t>İl Millî</w:t>
      </w:r>
      <w:r w:rsidR="00906D5B">
        <w:rPr>
          <w:rFonts w:ascii="Times New Roman" w:hAnsi="Times New Roman" w:cs="Times New Roman"/>
          <w:sz w:val="24"/>
          <w:szCs w:val="24"/>
        </w:rPr>
        <w:t xml:space="preserve"> Eğ</w:t>
      </w:r>
      <w:r w:rsidR="00862077">
        <w:rPr>
          <w:rFonts w:ascii="Times New Roman" w:hAnsi="Times New Roman" w:cs="Times New Roman"/>
          <w:sz w:val="24"/>
          <w:szCs w:val="24"/>
        </w:rPr>
        <w:t>itim Şube Müdürü Fuat Oskay ve İlçe Millî</w:t>
      </w:r>
      <w:r w:rsidR="00906D5B">
        <w:rPr>
          <w:rFonts w:ascii="Times New Roman" w:hAnsi="Times New Roman" w:cs="Times New Roman"/>
          <w:sz w:val="24"/>
          <w:szCs w:val="24"/>
        </w:rPr>
        <w:t xml:space="preserve"> Eğitim Şube Müdürü Adil </w:t>
      </w:r>
      <w:proofErr w:type="spellStart"/>
      <w:r w:rsidR="00906D5B">
        <w:rPr>
          <w:rFonts w:ascii="Times New Roman" w:hAnsi="Times New Roman" w:cs="Times New Roman"/>
          <w:sz w:val="24"/>
          <w:szCs w:val="24"/>
        </w:rPr>
        <w:t>Doğrusever’in</w:t>
      </w:r>
      <w:proofErr w:type="spellEnd"/>
      <w:r w:rsidRPr="00877516">
        <w:rPr>
          <w:rFonts w:ascii="Times New Roman" w:hAnsi="Times New Roman" w:cs="Times New Roman"/>
          <w:sz w:val="24"/>
          <w:szCs w:val="24"/>
        </w:rPr>
        <w:t xml:space="preserve"> değerlendirme k</w:t>
      </w:r>
      <w:r w:rsidR="00906D5B">
        <w:rPr>
          <w:rFonts w:ascii="Times New Roman" w:hAnsi="Times New Roman" w:cs="Times New Roman"/>
          <w:sz w:val="24"/>
          <w:szCs w:val="24"/>
        </w:rPr>
        <w:t>onuşmaları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877516">
        <w:rPr>
          <w:rFonts w:ascii="Times New Roman" w:hAnsi="Times New Roman" w:cs="Times New Roman"/>
          <w:sz w:val="24"/>
          <w:szCs w:val="24"/>
        </w:rPr>
        <w:t xml:space="preserve"> okulumuzda icra edilmiştir.</w:t>
      </w:r>
    </w:p>
    <w:p w:rsidR="006024F2" w:rsidRDefault="00906D5B" w:rsidP="0045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22.03.2023 tarihinde</w:t>
      </w:r>
      <w:r w:rsidR="00862077">
        <w:rPr>
          <w:rFonts w:ascii="Times New Roman" w:hAnsi="Times New Roman" w:cs="Times New Roman"/>
          <w:sz w:val="24"/>
          <w:szCs w:val="24"/>
        </w:rPr>
        <w:t>, Anadolu Mektebi öğrencileri ile</w:t>
      </w:r>
      <w:r>
        <w:rPr>
          <w:rFonts w:ascii="Times New Roman" w:hAnsi="Times New Roman" w:cs="Times New Roman"/>
          <w:sz w:val="24"/>
          <w:szCs w:val="24"/>
        </w:rPr>
        <w:t xml:space="preserve"> Türkiye’nin far</w:t>
      </w:r>
      <w:r w:rsidR="00862077">
        <w:rPr>
          <w:rFonts w:ascii="Times New Roman" w:hAnsi="Times New Roman" w:cs="Times New Roman"/>
          <w:sz w:val="24"/>
          <w:szCs w:val="24"/>
        </w:rPr>
        <w:t xml:space="preserve">klı illerinden gelen  </w:t>
      </w:r>
      <w:proofErr w:type="spellStart"/>
      <w:r w:rsidR="00862077">
        <w:rPr>
          <w:rFonts w:ascii="Times New Roman" w:hAnsi="Times New Roman" w:cs="Times New Roman"/>
          <w:sz w:val="24"/>
          <w:szCs w:val="24"/>
        </w:rPr>
        <w:t>Samiha</w:t>
      </w:r>
      <w:proofErr w:type="spellEnd"/>
      <w:r w:rsidR="00862077">
        <w:rPr>
          <w:rFonts w:ascii="Times New Roman" w:hAnsi="Times New Roman" w:cs="Times New Roman"/>
          <w:sz w:val="24"/>
          <w:szCs w:val="24"/>
        </w:rPr>
        <w:t xml:space="preserve"> Ayverdi okuması yapan öğrencilerin</w:t>
      </w:r>
      <w:r>
        <w:rPr>
          <w:rFonts w:ascii="Times New Roman" w:hAnsi="Times New Roman" w:cs="Times New Roman"/>
          <w:sz w:val="24"/>
          <w:szCs w:val="24"/>
        </w:rPr>
        <w:t xml:space="preserve"> düzenlediği panelde değerlendirme </w:t>
      </w:r>
      <w:r w:rsidR="00B76302">
        <w:rPr>
          <w:rFonts w:ascii="Times New Roman" w:hAnsi="Times New Roman" w:cs="Times New Roman"/>
          <w:sz w:val="24"/>
          <w:szCs w:val="24"/>
        </w:rPr>
        <w:t>konuşmalarını Talim Terbiye Kurulu Başkan Yardımcısı Ahmet İşleyen, Doç. Dr. Ayhan Pala ve Elçin Ödemiş yapmışlardır.</w:t>
      </w:r>
    </w:p>
    <w:p w:rsidR="002419FA" w:rsidRDefault="00862077" w:rsidP="00454C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Türkiye’nin yüz</w:t>
      </w:r>
      <w:r w:rsidR="002419FA">
        <w:rPr>
          <w:rFonts w:ascii="Times New Roman" w:eastAsia="Calibri" w:hAnsi="Times New Roman" w:cs="Times New Roman"/>
          <w:sz w:val="24"/>
          <w:szCs w:val="24"/>
        </w:rPr>
        <w:t xml:space="preserve"> yıllık birikimi “Edebiyat-Medeniyet Yolunda Bir Ömür Vefatının 30.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Yılında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Samiha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Ayverdi Ankara İl Paneli Millî</w:t>
      </w:r>
      <w:r w:rsidR="002419FA">
        <w:rPr>
          <w:rFonts w:ascii="Times New Roman" w:eastAsia="Calibri" w:hAnsi="Times New Roman" w:cs="Times New Roman"/>
          <w:sz w:val="24"/>
          <w:szCs w:val="24"/>
        </w:rPr>
        <w:t xml:space="preserve"> Kütüphanede yapılmıştır.</w:t>
      </w:r>
      <w:r w:rsidR="00254424">
        <w:rPr>
          <w:rFonts w:ascii="Times New Roman" w:eastAsia="Calibri" w:hAnsi="Times New Roman" w:cs="Times New Roman"/>
          <w:sz w:val="24"/>
          <w:szCs w:val="24"/>
        </w:rPr>
        <w:t xml:space="preserve"> Panel başkanlığını okulumuz öğrencisi yapmıştır. </w:t>
      </w:r>
      <w:proofErr w:type="spellStart"/>
      <w:r w:rsidR="00254424">
        <w:rPr>
          <w:rFonts w:ascii="Times New Roman" w:eastAsia="Calibri" w:hAnsi="Times New Roman" w:cs="Times New Roman"/>
          <w:sz w:val="24"/>
          <w:szCs w:val="24"/>
        </w:rPr>
        <w:t>Samiha</w:t>
      </w:r>
      <w:proofErr w:type="spellEnd"/>
      <w:r w:rsidR="00254424">
        <w:rPr>
          <w:rFonts w:ascii="Times New Roman" w:eastAsia="Calibri" w:hAnsi="Times New Roman" w:cs="Times New Roman"/>
          <w:sz w:val="24"/>
          <w:szCs w:val="24"/>
        </w:rPr>
        <w:t xml:space="preserve"> Ayverdi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İstanbul İl Paneli Türk Yazarlar Birliği</w:t>
      </w:r>
      <w:r w:rsidR="002419FA">
        <w:rPr>
          <w:rFonts w:ascii="Times New Roman" w:eastAsia="Calibri" w:hAnsi="Times New Roman" w:cs="Times New Roman"/>
          <w:sz w:val="24"/>
          <w:szCs w:val="24"/>
        </w:rPr>
        <w:t>nde yapılmıştır. Bu panelde</w:t>
      </w:r>
      <w:r w:rsidR="00254424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2419FA">
        <w:rPr>
          <w:rFonts w:ascii="Times New Roman" w:eastAsia="Calibri" w:hAnsi="Times New Roman" w:cs="Times New Roman"/>
          <w:sz w:val="24"/>
          <w:szCs w:val="24"/>
        </w:rPr>
        <w:t xml:space="preserve"> öğrencimiz panelist olarak okulumuzu temsil etmiştir.</w:t>
      </w:r>
    </w:p>
    <w:p w:rsidR="00DA117A" w:rsidRPr="00254424" w:rsidRDefault="00DA117A" w:rsidP="00454C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Anadolu Mektebi “Mektep Kardeşliği” projesi kapsamında Okulumuz Anadolu Mektebi öğrencileri ile Adıyaman TOBB Kız Anadolu İmam Hatip Lisesi ve Adıyaman Anadolu İmam Hatip Lisesi öğrencileri mektep kardeşliği yapmıştır.</w:t>
      </w:r>
      <w:r w:rsidR="00862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09.03.2023’te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toplantısı ile öğrencilerimiz tanıştırılmıştır.16-19 Ağustos 2023 tarihlerinde </w:t>
      </w:r>
      <w:r w:rsidR="000F7750">
        <w:rPr>
          <w:rFonts w:ascii="Times New Roman" w:eastAsia="Calibri" w:hAnsi="Times New Roman" w:cs="Times New Roman"/>
          <w:sz w:val="24"/>
          <w:szCs w:val="24"/>
        </w:rPr>
        <w:t>Konya’da mektep kardeşi öğrencilerimiz buluşmuştur.</w:t>
      </w:r>
    </w:p>
    <w:p w:rsidR="00176F88" w:rsidRDefault="00862077" w:rsidP="00176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eğitim-öğretim yılında</w:t>
      </w:r>
      <w:r w:rsidR="00176F88" w:rsidRPr="00454CA0">
        <w:rPr>
          <w:rFonts w:ascii="Times New Roman" w:hAnsi="Times New Roman" w:cs="Times New Roman"/>
          <w:sz w:val="24"/>
          <w:szCs w:val="24"/>
        </w:rPr>
        <w:t xml:space="preserve"> 26 öğrenci ile Cengiz </w:t>
      </w:r>
      <w:r w:rsidR="00176F88">
        <w:rPr>
          <w:rFonts w:ascii="Times New Roman" w:hAnsi="Times New Roman" w:cs="Times New Roman"/>
          <w:sz w:val="24"/>
          <w:szCs w:val="24"/>
        </w:rPr>
        <w:t>Dağcı okumalarına başlanmıştır</w:t>
      </w:r>
      <w:r w:rsidR="00176F88" w:rsidRPr="00454CA0">
        <w:rPr>
          <w:rFonts w:ascii="Times New Roman" w:hAnsi="Times New Roman" w:cs="Times New Roman"/>
          <w:sz w:val="24"/>
          <w:szCs w:val="24"/>
        </w:rPr>
        <w:t xml:space="preserve">. Cengiz Dağcı okuma listesinde bulunan “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Korkunç Yıllar,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Yurdunu Kaybeden Adam,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Onlar D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a İnsandı,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Ölüm ve Korku Günleri,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O Topraklar Bizimdi,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Dönüş,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Genç Temuçin,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Badem Dalına Asılı Bebekler,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Anneme Mektuplar,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Benim Gibi Biri,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Yoldaşlar,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Rüyalarda: Ana ve Küçü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k </w:t>
      </w:r>
      <w:proofErr w:type="spellStart"/>
      <w:r w:rsidR="00176F88">
        <w:rPr>
          <w:rFonts w:ascii="Times New Roman" w:hAnsi="Times New Roman" w:cs="Times New Roman"/>
          <w:b/>
          <w:i/>
          <w:sz w:val="24"/>
          <w:szCs w:val="24"/>
        </w:rPr>
        <w:t>Alimcan</w:t>
      </w:r>
      <w:proofErr w:type="spellEnd"/>
      <w:r w:rsidR="00176F88">
        <w:rPr>
          <w:rFonts w:ascii="Times New Roman" w:hAnsi="Times New Roman" w:cs="Times New Roman"/>
          <w:b/>
          <w:i/>
          <w:sz w:val="24"/>
          <w:szCs w:val="24"/>
        </w:rPr>
        <w:t>(Hikâ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ye),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İhtiyar Savaşçı,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Ben ve İçimdeki Ben,</w:t>
      </w:r>
      <w:r w:rsidR="00176F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F88" w:rsidRPr="00454CA0">
        <w:rPr>
          <w:rFonts w:ascii="Times New Roman" w:hAnsi="Times New Roman" w:cs="Times New Roman"/>
          <w:b/>
          <w:i/>
          <w:sz w:val="24"/>
          <w:szCs w:val="24"/>
        </w:rPr>
        <w:t>Hatıralarda Cengiz Dağcı”</w:t>
      </w:r>
      <w:r w:rsidR="00176F88" w:rsidRPr="00454CA0">
        <w:rPr>
          <w:rFonts w:ascii="Times New Roman" w:hAnsi="Times New Roman" w:cs="Times New Roman"/>
          <w:sz w:val="24"/>
          <w:szCs w:val="24"/>
        </w:rPr>
        <w:t xml:space="preserve"> </w:t>
      </w:r>
      <w:r w:rsidR="00176F88" w:rsidRPr="004D07B6">
        <w:rPr>
          <w:rFonts w:ascii="Times New Roman" w:eastAsia="Calibri" w:hAnsi="Times New Roman" w:cs="Times New Roman"/>
          <w:sz w:val="24"/>
          <w:szCs w:val="24"/>
        </w:rPr>
        <w:t>adlı</w:t>
      </w:r>
      <w:r w:rsidR="00176F88" w:rsidRPr="004D07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76F88" w:rsidRPr="004D07B6">
        <w:rPr>
          <w:rFonts w:ascii="Times New Roman" w:eastAsia="Calibri" w:hAnsi="Times New Roman" w:cs="Times New Roman"/>
          <w:sz w:val="24"/>
          <w:szCs w:val="24"/>
        </w:rPr>
        <w:t>kit</w:t>
      </w:r>
      <w:r w:rsidR="00B76302">
        <w:rPr>
          <w:rFonts w:ascii="Times New Roman" w:eastAsia="Calibri" w:hAnsi="Times New Roman" w:cs="Times New Roman"/>
          <w:sz w:val="24"/>
          <w:szCs w:val="24"/>
        </w:rPr>
        <w:t xml:space="preserve">aplar öğrencilerimiz tarafından </w:t>
      </w:r>
      <w:r w:rsidR="00176F88" w:rsidRPr="004D07B6">
        <w:rPr>
          <w:rFonts w:ascii="Times New Roman" w:eastAsia="Calibri" w:hAnsi="Times New Roman" w:cs="Times New Roman"/>
          <w:sz w:val="24"/>
          <w:szCs w:val="24"/>
        </w:rPr>
        <w:t>okunmuştur.</w:t>
      </w:r>
      <w:r w:rsidR="00B76302">
        <w:rPr>
          <w:rFonts w:ascii="Calibri" w:eastAsia="Calibri" w:hAnsi="Calibri" w:cs="Times New Roman"/>
        </w:rPr>
        <w:t xml:space="preserve"> </w:t>
      </w:r>
      <w:r w:rsidR="00176F88" w:rsidRPr="004D07B6">
        <w:rPr>
          <w:rFonts w:ascii="Times New Roman" w:eastAsia="Calibri" w:hAnsi="Times New Roman" w:cs="Times New Roman"/>
          <w:sz w:val="24"/>
          <w:szCs w:val="24"/>
        </w:rPr>
        <w:t xml:space="preserve">Okunan eserlerin değerlendirilmesi ve yorumlanması temeline dayalı panel metinleri hazırlanmıştır. </w:t>
      </w:r>
    </w:p>
    <w:p w:rsidR="00176F88" w:rsidRPr="00454CA0" w:rsidRDefault="00176F88" w:rsidP="0045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05.06.2023 tarihinde</w:t>
      </w:r>
      <w:r w:rsidR="00862077">
        <w:rPr>
          <w:rFonts w:ascii="Times New Roman" w:hAnsi="Times New Roman" w:cs="Times New Roman"/>
          <w:sz w:val="24"/>
          <w:szCs w:val="24"/>
        </w:rPr>
        <w:t xml:space="preserve"> “Vatanını Kalbinde Taşıyan </w:t>
      </w:r>
      <w:r w:rsidR="00A210C7">
        <w:rPr>
          <w:rFonts w:ascii="Times New Roman" w:hAnsi="Times New Roman" w:cs="Times New Roman"/>
          <w:sz w:val="24"/>
          <w:szCs w:val="24"/>
        </w:rPr>
        <w:t>Adam “Cengiz Dağcı Paneli,</w:t>
      </w:r>
      <w:r>
        <w:rPr>
          <w:rFonts w:ascii="Times New Roman" w:hAnsi="Times New Roman" w:cs="Times New Roman"/>
          <w:sz w:val="24"/>
          <w:szCs w:val="24"/>
        </w:rPr>
        <w:t xml:space="preserve"> Anadolu Mektebi Yürütme Kurulu Başkan Prof. Dr. Sami  </w:t>
      </w:r>
      <w:proofErr w:type="spellStart"/>
      <w:r>
        <w:rPr>
          <w:rFonts w:ascii="Times New Roman" w:hAnsi="Times New Roman" w:cs="Times New Roman"/>
          <w:sz w:val="24"/>
          <w:szCs w:val="24"/>
        </w:rPr>
        <w:t>Güçlü’nün</w:t>
      </w:r>
      <w:proofErr w:type="spellEnd"/>
      <w:r w:rsidRPr="00877516">
        <w:rPr>
          <w:rFonts w:ascii="Times New Roman" w:hAnsi="Times New Roman" w:cs="Times New Roman"/>
          <w:sz w:val="24"/>
          <w:szCs w:val="24"/>
        </w:rPr>
        <w:t xml:space="preserve"> değerlendirme k</w:t>
      </w:r>
      <w:r>
        <w:rPr>
          <w:rFonts w:ascii="Times New Roman" w:hAnsi="Times New Roman" w:cs="Times New Roman"/>
          <w:sz w:val="24"/>
          <w:szCs w:val="24"/>
        </w:rPr>
        <w:t>onuşması ile</w:t>
      </w:r>
      <w:r w:rsidRPr="00877516">
        <w:rPr>
          <w:rFonts w:ascii="Times New Roman" w:hAnsi="Times New Roman" w:cs="Times New Roman"/>
          <w:sz w:val="24"/>
          <w:szCs w:val="24"/>
        </w:rPr>
        <w:t xml:space="preserve"> okulumuzda icra edilmiştir.</w:t>
      </w:r>
    </w:p>
    <w:p w:rsidR="00E76146" w:rsidRPr="00454CA0" w:rsidRDefault="00862077" w:rsidP="0045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eğitim-öğretim yılında</w:t>
      </w:r>
      <w:r w:rsidR="00B762A9">
        <w:rPr>
          <w:rFonts w:ascii="Times New Roman" w:hAnsi="Times New Roman" w:cs="Times New Roman"/>
          <w:sz w:val="24"/>
          <w:szCs w:val="24"/>
        </w:rPr>
        <w:t xml:space="preserve"> 25 öğrenci ile</w:t>
      </w:r>
      <w:r w:rsidR="00D960E4">
        <w:rPr>
          <w:rFonts w:ascii="Times New Roman" w:hAnsi="Times New Roman" w:cs="Times New Roman"/>
          <w:sz w:val="24"/>
          <w:szCs w:val="24"/>
        </w:rPr>
        <w:t xml:space="preserve"> Mehmet </w:t>
      </w:r>
      <w:proofErr w:type="spellStart"/>
      <w:r w:rsidR="00D960E4">
        <w:rPr>
          <w:rFonts w:ascii="Times New Roman" w:hAnsi="Times New Roman" w:cs="Times New Roman"/>
          <w:sz w:val="24"/>
          <w:szCs w:val="24"/>
        </w:rPr>
        <w:t>Â</w:t>
      </w:r>
      <w:r w:rsidR="006024F2" w:rsidRPr="00454CA0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="006024F2" w:rsidRPr="00454CA0">
        <w:rPr>
          <w:rFonts w:ascii="Times New Roman" w:hAnsi="Times New Roman" w:cs="Times New Roman"/>
          <w:sz w:val="24"/>
          <w:szCs w:val="24"/>
        </w:rPr>
        <w:t xml:space="preserve"> Ersoy okumaları</w:t>
      </w:r>
      <w:r w:rsidR="00D605C9">
        <w:rPr>
          <w:rFonts w:ascii="Times New Roman" w:hAnsi="Times New Roman" w:cs="Times New Roman"/>
          <w:sz w:val="24"/>
          <w:szCs w:val="24"/>
        </w:rPr>
        <w:t>na başlanmıştır</w:t>
      </w:r>
      <w:r w:rsidR="00454CA0">
        <w:rPr>
          <w:rFonts w:ascii="Times New Roman" w:hAnsi="Times New Roman" w:cs="Times New Roman"/>
          <w:sz w:val="24"/>
          <w:szCs w:val="24"/>
        </w:rPr>
        <w:t>,</w:t>
      </w:r>
      <w:r w:rsidR="00454CA0" w:rsidRPr="00454CA0">
        <w:t xml:space="preserve"> </w:t>
      </w:r>
      <w:r w:rsidR="00D960E4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D960E4">
        <w:rPr>
          <w:rFonts w:ascii="Times New Roman" w:hAnsi="Times New Roman" w:cs="Times New Roman"/>
          <w:sz w:val="24"/>
          <w:szCs w:val="24"/>
        </w:rPr>
        <w:t>Â</w:t>
      </w:r>
      <w:r w:rsidR="00454CA0" w:rsidRPr="00454CA0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="00454CA0" w:rsidRPr="00454CA0">
        <w:rPr>
          <w:rFonts w:ascii="Times New Roman" w:hAnsi="Times New Roman" w:cs="Times New Roman"/>
          <w:sz w:val="24"/>
          <w:szCs w:val="24"/>
        </w:rPr>
        <w:t xml:space="preserve"> Ersoy</w:t>
      </w:r>
      <w:r w:rsidR="00454CA0">
        <w:rPr>
          <w:rFonts w:ascii="Times New Roman" w:hAnsi="Times New Roman" w:cs="Times New Roman"/>
          <w:sz w:val="24"/>
          <w:szCs w:val="24"/>
        </w:rPr>
        <w:t xml:space="preserve"> okuma listesinde bulunan</w:t>
      </w:r>
      <w:r w:rsidR="00454CA0" w:rsidRPr="00454CA0">
        <w:t xml:space="preserve"> </w:t>
      </w:r>
      <w:r w:rsidR="00210453" w:rsidRPr="00454CA0">
        <w:rPr>
          <w:rFonts w:ascii="Times New Roman" w:hAnsi="Times New Roman" w:cs="Times New Roman"/>
          <w:sz w:val="24"/>
          <w:szCs w:val="24"/>
        </w:rPr>
        <w:t>”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Safahat,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4CA0" w:rsidRPr="00454CA0">
        <w:rPr>
          <w:rFonts w:ascii="Times New Roman" w:hAnsi="Times New Roman" w:cs="Times New Roman"/>
          <w:b/>
          <w:i/>
          <w:sz w:val="24"/>
          <w:szCs w:val="24"/>
        </w:rPr>
        <w:t>Orjinali</w:t>
      </w:r>
      <w:proofErr w:type="spellEnd"/>
      <w:r w:rsidR="00454CA0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ve Günümüz Türkçesi-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4CA0" w:rsidRPr="00454CA0"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Vahap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Akbaş,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kif’e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Dair-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Dücane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Cündioğlu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Bir Kuran Şairi- </w:t>
      </w:r>
      <w:proofErr w:type="spellStart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Dücane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Cündioğlu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kifname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Hasan Basri Çantay,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Bir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Müstarip</w:t>
      </w:r>
      <w:proofErr w:type="spellEnd"/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Ersoy-Kazım Yetiş,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kif’ten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Asım’a,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Söyleşiler-Kültür ve Turizm Bakanlığı,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Kur’an Meali-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210453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Ersoy</w:t>
      </w:r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Camiideki</w:t>
      </w:r>
      <w:proofErr w:type="spellEnd"/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  Şair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-Mehmet Doğan,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İstiklal Şairi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 Ersoy-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M. Ertuğrul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Düzdağ</w:t>
      </w:r>
      <w:proofErr w:type="spellEnd"/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,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/Mısır Hayatı ve Kur’an Meali- M. Ertuğrul </w:t>
      </w:r>
      <w:proofErr w:type="spellStart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Düzdağ</w:t>
      </w:r>
      <w:proofErr w:type="spellEnd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76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İslamcı Bir Şairin Romanı-M. Emin </w:t>
      </w:r>
      <w:proofErr w:type="spellStart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Erişirgil</w:t>
      </w:r>
      <w:proofErr w:type="spellEnd"/>
      <w:r w:rsidR="00D34790" w:rsidRPr="00454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Bir Karakter Heykelinin Anatomisi-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M Orhan Akay,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, Milli Mücadele’miz ve İstiklal Marşı’mız-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Recep Duymaz,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 xml:space="preserve">Sezai Karakoç, </w:t>
      </w:r>
      <w:proofErr w:type="spellStart"/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Mehmed</w:t>
      </w:r>
      <w:proofErr w:type="spellEnd"/>
      <w:r w:rsidR="00454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146" w:rsidRPr="00454CA0">
        <w:rPr>
          <w:rFonts w:ascii="Times New Roman" w:hAnsi="Times New Roman" w:cs="Times New Roman"/>
          <w:b/>
          <w:i/>
          <w:sz w:val="24"/>
          <w:szCs w:val="24"/>
        </w:rPr>
        <w:t>Süleyman Nazif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54CA0" w:rsidRPr="00454CA0">
        <w:t xml:space="preserve"> 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454CA0" w:rsidRPr="00454CA0">
        <w:rPr>
          <w:rFonts w:ascii="Times New Roman" w:hAnsi="Times New Roman" w:cs="Times New Roman"/>
          <w:b/>
          <w:i/>
          <w:sz w:val="24"/>
          <w:szCs w:val="24"/>
        </w:rPr>
        <w:t>kif</w:t>
      </w:r>
      <w:proofErr w:type="spellEnd"/>
      <w:r w:rsidR="00454CA0" w:rsidRPr="00454CA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B0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4CA0" w:rsidRPr="00454CA0">
        <w:rPr>
          <w:rFonts w:ascii="Times New Roman" w:hAnsi="Times New Roman" w:cs="Times New Roman"/>
          <w:b/>
          <w:i/>
          <w:sz w:val="24"/>
          <w:szCs w:val="24"/>
        </w:rPr>
        <w:t>Mithat Cemal Kun</w:t>
      </w:r>
      <w:r w:rsidR="00D960E4">
        <w:rPr>
          <w:rFonts w:ascii="Times New Roman" w:hAnsi="Times New Roman" w:cs="Times New Roman"/>
          <w:b/>
          <w:i/>
          <w:sz w:val="24"/>
          <w:szCs w:val="24"/>
        </w:rPr>
        <w:t xml:space="preserve">tay, Mehmet </w:t>
      </w:r>
      <w:proofErr w:type="spellStart"/>
      <w:r w:rsidR="00D960E4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5F4A41">
        <w:rPr>
          <w:rFonts w:ascii="Times New Roman" w:hAnsi="Times New Roman" w:cs="Times New Roman"/>
          <w:b/>
          <w:i/>
          <w:sz w:val="24"/>
          <w:szCs w:val="24"/>
        </w:rPr>
        <w:t>f</w:t>
      </w:r>
      <w:proofErr w:type="spellEnd"/>
      <w:r w:rsidR="005F4A41">
        <w:rPr>
          <w:rFonts w:ascii="Times New Roman" w:hAnsi="Times New Roman" w:cs="Times New Roman"/>
          <w:b/>
          <w:i/>
          <w:sz w:val="24"/>
          <w:szCs w:val="24"/>
        </w:rPr>
        <w:t>-Nurettin Topçu</w:t>
      </w:r>
      <w:r w:rsidR="00454CA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54CA0" w:rsidRPr="00454CA0">
        <w:t xml:space="preserve"> </w:t>
      </w:r>
      <w:r w:rsidR="00D960E4">
        <w:t xml:space="preserve"> </w:t>
      </w:r>
      <w:r w:rsidR="00D960E4" w:rsidRPr="00D960E4">
        <w:rPr>
          <w:rFonts w:ascii="Times New Roman" w:hAnsi="Times New Roman" w:cs="Times New Roman"/>
          <w:sz w:val="24"/>
          <w:szCs w:val="24"/>
        </w:rPr>
        <w:t xml:space="preserve">adlı </w:t>
      </w:r>
      <w:r w:rsidR="005F4A41" w:rsidRPr="00D960E4">
        <w:rPr>
          <w:rFonts w:ascii="Times New Roman" w:hAnsi="Times New Roman" w:cs="Times New Roman"/>
          <w:sz w:val="24"/>
          <w:szCs w:val="24"/>
        </w:rPr>
        <w:t>k</w:t>
      </w:r>
      <w:r w:rsidR="005F4A41">
        <w:rPr>
          <w:rFonts w:ascii="Times New Roman" w:hAnsi="Times New Roman" w:cs="Times New Roman"/>
          <w:sz w:val="24"/>
          <w:szCs w:val="24"/>
        </w:rPr>
        <w:t>itapları</w:t>
      </w:r>
      <w:r w:rsidR="00454CA0" w:rsidRPr="00454CA0">
        <w:rPr>
          <w:rFonts w:ascii="Times New Roman" w:hAnsi="Times New Roman" w:cs="Times New Roman"/>
          <w:sz w:val="24"/>
          <w:szCs w:val="24"/>
        </w:rPr>
        <w:t>n okumalar</w:t>
      </w:r>
      <w:r w:rsidR="005F4A41">
        <w:rPr>
          <w:rFonts w:ascii="Times New Roman" w:hAnsi="Times New Roman" w:cs="Times New Roman"/>
          <w:sz w:val="24"/>
          <w:szCs w:val="24"/>
        </w:rPr>
        <w:t>ı</w:t>
      </w:r>
      <w:r w:rsidR="00454CA0" w:rsidRPr="00454CA0">
        <w:rPr>
          <w:rFonts w:ascii="Times New Roman" w:hAnsi="Times New Roman" w:cs="Times New Roman"/>
          <w:sz w:val="24"/>
          <w:szCs w:val="24"/>
        </w:rPr>
        <w:t xml:space="preserve"> devam etmektedir.</w:t>
      </w:r>
    </w:p>
    <w:sectPr w:rsidR="00E76146" w:rsidRPr="0045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F97"/>
    <w:rsid w:val="000B0996"/>
    <w:rsid w:val="000F7750"/>
    <w:rsid w:val="00176F88"/>
    <w:rsid w:val="00177B93"/>
    <w:rsid w:val="001C5493"/>
    <w:rsid w:val="0020511D"/>
    <w:rsid w:val="00210453"/>
    <w:rsid w:val="002419FA"/>
    <w:rsid w:val="00254424"/>
    <w:rsid w:val="00276765"/>
    <w:rsid w:val="00290DBF"/>
    <w:rsid w:val="00426D6E"/>
    <w:rsid w:val="00435BD7"/>
    <w:rsid w:val="00454CA0"/>
    <w:rsid w:val="004D07B6"/>
    <w:rsid w:val="004E7151"/>
    <w:rsid w:val="005F4A41"/>
    <w:rsid w:val="006024F2"/>
    <w:rsid w:val="006F009C"/>
    <w:rsid w:val="00743B8D"/>
    <w:rsid w:val="00862077"/>
    <w:rsid w:val="00881DAC"/>
    <w:rsid w:val="00906D5B"/>
    <w:rsid w:val="00A17D5A"/>
    <w:rsid w:val="00A210C7"/>
    <w:rsid w:val="00AB077D"/>
    <w:rsid w:val="00AC6ABB"/>
    <w:rsid w:val="00B762A9"/>
    <w:rsid w:val="00B76302"/>
    <w:rsid w:val="00BA0F97"/>
    <w:rsid w:val="00C46339"/>
    <w:rsid w:val="00D34790"/>
    <w:rsid w:val="00D605C9"/>
    <w:rsid w:val="00D960E4"/>
    <w:rsid w:val="00DA117A"/>
    <w:rsid w:val="00E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6543-4972-9B4A-89FA-FB92C29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ihlilknurcesur@gmail.com</cp:lastModifiedBy>
  <cp:revision>2</cp:revision>
  <dcterms:created xsi:type="dcterms:W3CDTF">2023-09-29T08:10:00Z</dcterms:created>
  <dcterms:modified xsi:type="dcterms:W3CDTF">2023-09-29T08:10:00Z</dcterms:modified>
</cp:coreProperties>
</file>